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1F8B372D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</w:t>
            </w:r>
            <w:proofErr w:type="gramStart"/>
            <w:r>
              <w:rPr>
                <w:rFonts w:ascii="Bahnschrift" w:hAnsi="Bahnschrift" w:cs="Arial"/>
                <w:bCs/>
                <w:iCs/>
                <w:szCs w:val="28"/>
              </w:rPr>
              <w:t>de  Oficio</w:t>
            </w:r>
            <w:proofErr w:type="gramEnd"/>
            <w:r>
              <w:rPr>
                <w:rFonts w:ascii="Bahnschrift" w:hAnsi="Bahnschrift" w:cs="Arial"/>
                <w:bCs/>
                <w:iCs/>
                <w:szCs w:val="28"/>
              </w:rPr>
              <w:t xml:space="preserve">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B50EEE">
              <w:rPr>
                <w:rFonts w:ascii="Bahnschrift" w:hAnsi="Bahnschrift" w:cs="Arial"/>
                <w:bCs/>
                <w:iCs/>
                <w:szCs w:val="28"/>
              </w:rPr>
              <w:t>7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B50EEE">
              <w:rPr>
                <w:rFonts w:ascii="Bahnschrift" w:hAnsi="Bahnschrift" w:cs="Arial"/>
                <w:bCs/>
                <w:iCs/>
                <w:szCs w:val="28"/>
              </w:rPr>
              <w:t>7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4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Expediente</w:t>
            </w:r>
            <w:proofErr w:type="spellEnd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Correspondencia</w:t>
            </w:r>
            <w:proofErr w:type="spellEnd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Enviada</w:t>
            </w:r>
            <w:proofErr w:type="spellEnd"/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37C8BC0C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B50EEE">
        <w:rPr>
          <w:rFonts w:ascii="Arial" w:hAnsi="Arial" w:cs="Arial"/>
          <w:i w:val="0"/>
          <w:color w:val="auto"/>
          <w:sz w:val="20"/>
          <w:szCs w:val="20"/>
        </w:rPr>
        <w:t>5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B50EEE">
        <w:rPr>
          <w:rFonts w:ascii="Arial" w:hAnsi="Arial" w:cs="Arial"/>
          <w:i w:val="0"/>
          <w:color w:val="auto"/>
          <w:sz w:val="20"/>
          <w:szCs w:val="20"/>
        </w:rPr>
        <w:t>Julio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4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</w:t>
      </w:r>
      <w:proofErr w:type="gramStart"/>
      <w:r>
        <w:rPr>
          <w:rFonts w:ascii="Arial" w:hAnsi="Arial" w:cs="Arial"/>
          <w:b/>
          <w:sz w:val="24"/>
          <w:szCs w:val="24"/>
        </w:rPr>
        <w:t>A.MARCO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3AEAD805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B50EEE">
        <w:rPr>
          <w:rFonts w:ascii="Arial" w:hAnsi="Arial" w:cs="Arial"/>
          <w:b/>
          <w:sz w:val="24"/>
          <w:szCs w:val="24"/>
        </w:rPr>
        <w:t>segundo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7D4A57">
        <w:rPr>
          <w:rFonts w:ascii="Arial" w:hAnsi="Arial" w:cs="Arial"/>
          <w:b/>
          <w:sz w:val="24"/>
          <w:szCs w:val="24"/>
        </w:rPr>
        <w:t>4</w:t>
      </w:r>
      <w:r w:rsidRPr="00E05EEC">
        <w:rPr>
          <w:rFonts w:ascii="Arial" w:hAnsi="Arial" w:cs="Arial"/>
          <w:b/>
          <w:sz w:val="24"/>
          <w:szCs w:val="24"/>
        </w:rPr>
        <w:t xml:space="preserve"> </w:t>
      </w:r>
      <w:r w:rsidR="00B50EEE">
        <w:rPr>
          <w:rFonts w:ascii="Arial" w:hAnsi="Arial" w:cs="Arial"/>
          <w:b/>
          <w:sz w:val="24"/>
          <w:szCs w:val="24"/>
        </w:rPr>
        <w:t>(abril-mayo-junio</w:t>
      </w:r>
      <w:r w:rsidR="001D27CD">
        <w:rPr>
          <w:rFonts w:ascii="Arial" w:hAnsi="Arial" w:cs="Arial"/>
          <w:b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7086F212" w14:textId="77777777" w:rsidR="00C16FE1" w:rsidRDefault="00C16FE1" w:rsidP="004058B2">
      <w:pPr>
        <w:pStyle w:val="Subttulo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27B4" w14:textId="77777777" w:rsidR="00A40687" w:rsidRDefault="00A40687" w:rsidP="00BD190D">
      <w:r>
        <w:separator/>
      </w:r>
    </w:p>
  </w:endnote>
  <w:endnote w:type="continuationSeparator" w:id="0">
    <w:p w14:paraId="25E03CD1" w14:textId="77777777" w:rsidR="00A40687" w:rsidRDefault="00A40687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DD39" w14:textId="77777777" w:rsidR="00A40687" w:rsidRDefault="00A40687" w:rsidP="00BD190D">
      <w:r>
        <w:separator/>
      </w:r>
    </w:p>
  </w:footnote>
  <w:footnote w:type="continuationSeparator" w:id="0">
    <w:p w14:paraId="06B5B1D6" w14:textId="77777777" w:rsidR="00A40687" w:rsidRDefault="00A40687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D27CD"/>
    <w:rsid w:val="001E7F6E"/>
    <w:rsid w:val="00294A01"/>
    <w:rsid w:val="002D6C6E"/>
    <w:rsid w:val="004058B2"/>
    <w:rsid w:val="0055567C"/>
    <w:rsid w:val="005D0FC0"/>
    <w:rsid w:val="0074557A"/>
    <w:rsid w:val="00786D72"/>
    <w:rsid w:val="00790694"/>
    <w:rsid w:val="007A5968"/>
    <w:rsid w:val="007D4A57"/>
    <w:rsid w:val="008337F3"/>
    <w:rsid w:val="00923B00"/>
    <w:rsid w:val="00932190"/>
    <w:rsid w:val="00993BE5"/>
    <w:rsid w:val="009A4DF7"/>
    <w:rsid w:val="00A40687"/>
    <w:rsid w:val="00A425CC"/>
    <w:rsid w:val="00A8069F"/>
    <w:rsid w:val="00B50EEE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 Alberto Lopez Molina</cp:lastModifiedBy>
  <cp:revision>15</cp:revision>
  <cp:lastPrinted>2024-07-22T16:05:00Z</cp:lastPrinted>
  <dcterms:created xsi:type="dcterms:W3CDTF">2021-10-21T19:08:00Z</dcterms:created>
  <dcterms:modified xsi:type="dcterms:W3CDTF">2024-07-22T16:05:00Z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